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1A" w:rsidRPr="00555A7C" w:rsidRDefault="00EB571A">
      <w:pPr>
        <w:jc w:val="center"/>
        <w:rPr>
          <w:rFonts w:ascii="Arial" w:hAnsi="Arial"/>
          <w:b/>
          <w:sz w:val="24"/>
          <w:szCs w:val="24"/>
        </w:rPr>
      </w:pPr>
      <w:r w:rsidRPr="00555A7C">
        <w:rPr>
          <w:rFonts w:ascii="Arial" w:hAnsi="Arial"/>
          <w:b/>
          <w:sz w:val="24"/>
          <w:szCs w:val="24"/>
        </w:rPr>
        <w:t>Programma di matematica</w:t>
      </w:r>
    </w:p>
    <w:p w:rsidR="00EB571A" w:rsidRDefault="00EB571A">
      <w:pPr>
        <w:pStyle w:val="Titolo5"/>
        <w:jc w:val="center"/>
        <w:rPr>
          <w:sz w:val="22"/>
        </w:rPr>
      </w:pPr>
    </w:p>
    <w:p w:rsidR="00EB571A" w:rsidRDefault="00EB571A">
      <w:pPr>
        <w:pStyle w:val="Titolo5"/>
        <w:jc w:val="center"/>
        <w:rPr>
          <w:sz w:val="22"/>
        </w:rPr>
      </w:pPr>
      <w:r>
        <w:rPr>
          <w:sz w:val="22"/>
        </w:rPr>
        <w:t>Classe IV C</w:t>
      </w:r>
      <w:r w:rsidR="006A20B6">
        <w:rPr>
          <w:sz w:val="22"/>
        </w:rPr>
        <w:t xml:space="preserve"> IV B</w:t>
      </w:r>
      <w:bookmarkStart w:id="0" w:name="_GoBack"/>
      <w:bookmarkEnd w:id="0"/>
    </w:p>
    <w:p w:rsidR="00EB571A" w:rsidRDefault="000C515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A.S. 2013 – 2014</w:t>
      </w:r>
    </w:p>
    <w:p w:rsidR="00EB571A" w:rsidRDefault="00EB571A">
      <w:pPr>
        <w:jc w:val="both"/>
        <w:rPr>
          <w:rFonts w:ascii="Arial" w:hAnsi="Arial"/>
          <w:sz w:val="22"/>
        </w:rPr>
      </w:pPr>
    </w:p>
    <w:p w:rsidR="008B1097" w:rsidRDefault="00EB571A" w:rsidP="00314726">
      <w:pPr>
        <w:pStyle w:val="Rientrocorpodeltesto"/>
        <w:ind w:left="0" w:firstLine="567"/>
        <w:jc w:val="left"/>
      </w:pPr>
      <w:r w:rsidRPr="00EB571A">
        <w:t>P</w:t>
      </w:r>
      <w:r>
        <w:t xml:space="preserve">roprietà degli insiemi N, Z, Q; proprietà delle potenze; </w:t>
      </w:r>
      <w:r w:rsidR="00420CDD">
        <w:t>espressioni</w:t>
      </w:r>
      <w:r w:rsidR="008B1097">
        <w:t>.</w:t>
      </w:r>
    </w:p>
    <w:p w:rsidR="008B1097" w:rsidRDefault="008B1097" w:rsidP="00314726">
      <w:pPr>
        <w:pStyle w:val="Rientrocorpodeltesto"/>
        <w:ind w:left="0" w:firstLine="567"/>
        <w:jc w:val="left"/>
      </w:pPr>
    </w:p>
    <w:p w:rsidR="00EB571A" w:rsidRPr="00EB571A" w:rsidRDefault="00EB571A" w:rsidP="00314726">
      <w:pPr>
        <w:pStyle w:val="Rientrocorpodeltesto"/>
        <w:ind w:left="0" w:firstLine="567"/>
        <w:jc w:val="left"/>
      </w:pPr>
      <w:r w:rsidRPr="00EB571A">
        <w:t>Gli insiemi e le loro propri</w:t>
      </w:r>
      <w:r>
        <w:t>età; operazioni con gli insiemi</w:t>
      </w:r>
      <w:r w:rsidR="00420CDD">
        <w:t>: intersezione, unione, insieme complementare, differenza tra due insiemi, partizione di un insieme, prodotto cartesiano e relativa rappresentazione;</w:t>
      </w:r>
      <w:r w:rsidRPr="00EB571A">
        <w:t xml:space="preserve"> problemi.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555A7C" w:rsidRDefault="00555A7C" w:rsidP="00314726">
      <w:pPr>
        <w:pStyle w:val="Rientrocorpodeltesto"/>
        <w:ind w:left="0"/>
        <w:jc w:val="left"/>
      </w:pPr>
      <w:r>
        <w:t>Relazioni tra due insiemi, rappresentazione con un diagramma a frecce, cartesiano;proprietà delle relazioni:riflessiva, simmetrica, antisimmetrica, transitiva, d’equivalenza; classi di equivalenza, insieme quoziente; relazione d’ordine</w:t>
      </w:r>
      <w:r w:rsidRPr="00EB571A">
        <w:t xml:space="preserve"> proprietà associative </w:t>
      </w:r>
      <w:r>
        <w:t>e commutativa.</w:t>
      </w:r>
      <w:r w:rsidRPr="00555A7C">
        <w:t xml:space="preserve"> 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555A7C" w:rsidRDefault="00555A7C" w:rsidP="00314726">
      <w:pPr>
        <w:pStyle w:val="Rientrocorpodeltesto"/>
        <w:ind w:left="0" w:firstLine="567"/>
        <w:jc w:val="left"/>
      </w:pPr>
      <w:r w:rsidRPr="00EB571A">
        <w:t>Relazioni e funzioni; funzione iniettiva, suriettiva e biunivoca relativa rappresentazione grafica, cenno alla funzione inversa</w:t>
      </w:r>
      <w:r>
        <w:t>.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EB571A" w:rsidRPr="00EB571A" w:rsidRDefault="00555A7C" w:rsidP="00314726">
      <w:pPr>
        <w:pStyle w:val="Rientrocorpodeltesto"/>
        <w:ind w:left="0" w:firstLine="567"/>
        <w:jc w:val="left"/>
      </w:pPr>
      <w:r>
        <w:t>C</w:t>
      </w:r>
      <w:r w:rsidR="00EB571A" w:rsidRPr="00EB571A">
        <w:t xml:space="preserve">ostruzione di N, </w:t>
      </w:r>
      <w:r>
        <w:t xml:space="preserve">Z, </w:t>
      </w:r>
      <w:r w:rsidR="00EB571A" w:rsidRPr="00EB571A">
        <w:t>Q.</w:t>
      </w:r>
      <w:r w:rsidR="00420CDD">
        <w:t>,</w:t>
      </w:r>
      <w:r>
        <w:t>relative proprietà;</w:t>
      </w:r>
      <w:r w:rsidR="00420CDD">
        <w:t xml:space="preserve"> espressioni con potenze intere e con numeri decimali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EB571A" w:rsidRDefault="00EB571A" w:rsidP="00314726">
      <w:pPr>
        <w:pStyle w:val="Rientrocorpodeltesto"/>
        <w:ind w:left="0" w:firstLine="567"/>
        <w:jc w:val="left"/>
      </w:pPr>
      <w:r>
        <w:t>I</w:t>
      </w:r>
      <w:r w:rsidRPr="00EB571A">
        <w:t xml:space="preserve"> numeri irrazionali, l’insieme dei R, rappresentazione grafica dei numeri reali, proprietà dell’insieme dei numeri R</w:t>
      </w:r>
      <w:r w:rsidR="00420CDD">
        <w:t>.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AE3568" w:rsidRDefault="00AE3568" w:rsidP="00314726">
      <w:pPr>
        <w:pStyle w:val="Rientrocorpodeltesto"/>
        <w:ind w:left="0" w:firstLine="567"/>
        <w:jc w:val="left"/>
      </w:pPr>
    </w:p>
    <w:p w:rsidR="00EB571A" w:rsidRPr="00EB571A" w:rsidRDefault="00EB571A" w:rsidP="00314726">
      <w:pPr>
        <w:pStyle w:val="Rientrocorpodeltesto"/>
        <w:ind w:left="0" w:firstLine="567"/>
        <w:jc w:val="left"/>
      </w:pPr>
      <w:r>
        <w:t>M</w:t>
      </w:r>
      <w:r w:rsidRPr="00EB571A">
        <w:t>onomi; operazioni con i monomi; M.C.D. e m.c.m. di monomi.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EB571A" w:rsidRPr="00EB571A" w:rsidRDefault="00EB571A" w:rsidP="00314726">
      <w:pPr>
        <w:pStyle w:val="Rientrocorpodeltesto"/>
        <w:ind w:left="0" w:firstLine="567"/>
        <w:jc w:val="left"/>
      </w:pPr>
      <w:r w:rsidRPr="00EB571A">
        <w:t>Polinom</w:t>
      </w:r>
      <w:r w:rsidR="00555A7C">
        <w:t xml:space="preserve">i: definizione e principi fondamentali, </w:t>
      </w:r>
      <w:r>
        <w:t xml:space="preserve">operazioni con i polinomi; </w:t>
      </w:r>
      <w:r w:rsidRPr="00EB571A">
        <w:t xml:space="preserve">prodotti notevoli; espressioni letterali; </w:t>
      </w:r>
      <w:r>
        <w:t xml:space="preserve">divisione tra </w:t>
      </w:r>
      <w:r w:rsidRPr="00EB571A">
        <w:t>polinomi.</w:t>
      </w:r>
    </w:p>
    <w:p w:rsidR="00AE3568" w:rsidRDefault="00AE3568" w:rsidP="00314726">
      <w:pPr>
        <w:pStyle w:val="Rientrocorpodeltesto"/>
        <w:ind w:left="0" w:firstLine="567"/>
        <w:jc w:val="left"/>
      </w:pPr>
    </w:p>
    <w:p w:rsidR="00AE3568" w:rsidRDefault="00EB571A" w:rsidP="00314726">
      <w:pPr>
        <w:pStyle w:val="Rientrocorpodeltesto"/>
        <w:ind w:left="0" w:firstLine="567"/>
        <w:jc w:val="left"/>
      </w:pPr>
      <w:r w:rsidRPr="00EB571A">
        <w:t xml:space="preserve">M.C.D. e m.c.m. di polinomi; scomposizione di polinomi </w:t>
      </w:r>
      <w:r>
        <w:t xml:space="preserve">: raccoglimento totale, parziale, scomposizione attraverso </w:t>
      </w:r>
      <w:r w:rsidRPr="00EB571A">
        <w:t xml:space="preserve"> prodotti notevoli; il teorema di Ruffini, </w:t>
      </w:r>
    </w:p>
    <w:p w:rsidR="000C5158" w:rsidRDefault="000C5158" w:rsidP="00314726">
      <w:pPr>
        <w:pStyle w:val="Rientrocorpodeltesto"/>
        <w:ind w:left="0" w:firstLine="567"/>
        <w:jc w:val="left"/>
      </w:pPr>
    </w:p>
    <w:p w:rsidR="00EB571A" w:rsidRDefault="00EB571A" w:rsidP="00314726">
      <w:pPr>
        <w:pStyle w:val="Rientrocorpodeltesto"/>
        <w:ind w:left="0" w:firstLine="567"/>
        <w:jc w:val="left"/>
      </w:pPr>
      <w:r w:rsidRPr="00EB571A">
        <w:t xml:space="preserve">Equazioni di primo grado, problemi risolubili con equazioni di primo grado, </w:t>
      </w:r>
      <w:r w:rsidR="00AE3568">
        <w:t xml:space="preserve">semplici </w:t>
      </w:r>
      <w:r w:rsidRPr="00EB571A">
        <w:t xml:space="preserve">equazioni </w:t>
      </w:r>
      <w:r w:rsidR="000C5158">
        <w:t>di grado superiore al primo attraverso la scomposizione</w:t>
      </w:r>
    </w:p>
    <w:p w:rsidR="00AE3568" w:rsidRDefault="00AE3568" w:rsidP="00314726">
      <w:pPr>
        <w:ind w:firstLine="2"/>
        <w:rPr>
          <w:rFonts w:ascii="Arial" w:hAnsi="Arial"/>
          <w:sz w:val="24"/>
          <w:u w:val="single"/>
        </w:rPr>
      </w:pPr>
    </w:p>
    <w:p w:rsidR="00AE3568" w:rsidRDefault="00AE3568" w:rsidP="00314726">
      <w:pPr>
        <w:ind w:firstLine="2"/>
        <w:rPr>
          <w:rFonts w:ascii="Arial" w:hAnsi="Arial"/>
          <w:sz w:val="24"/>
          <w:u w:val="single"/>
        </w:rPr>
      </w:pPr>
      <w:r w:rsidRPr="00AE3568">
        <w:rPr>
          <w:rFonts w:ascii="Arial" w:hAnsi="Arial"/>
          <w:sz w:val="24"/>
          <w:u w:val="single"/>
        </w:rPr>
        <w:t xml:space="preserve">Geometria euclidea </w:t>
      </w:r>
    </w:p>
    <w:p w:rsidR="00AE3568" w:rsidRPr="00AE3568" w:rsidRDefault="00AE3568" w:rsidP="00314726">
      <w:pPr>
        <w:ind w:firstLine="2"/>
        <w:rPr>
          <w:rFonts w:ascii="Arial" w:hAnsi="Arial"/>
          <w:sz w:val="24"/>
          <w:u w:val="single"/>
        </w:rPr>
      </w:pPr>
    </w:p>
    <w:p w:rsidR="00AE3568" w:rsidRPr="00AE3568" w:rsidRDefault="00AE3568" w:rsidP="00314726">
      <w:pPr>
        <w:ind w:firstLine="567"/>
        <w:rPr>
          <w:rFonts w:ascii="Arial" w:hAnsi="Arial"/>
          <w:sz w:val="24"/>
        </w:rPr>
      </w:pPr>
      <w:r w:rsidRPr="00AE3568">
        <w:rPr>
          <w:rFonts w:ascii="Arial" w:hAnsi="Arial"/>
          <w:sz w:val="24"/>
        </w:rPr>
        <w:t>Regole di deduzione: assiomi e teoremi , dimostrazioni dirette e per assurdo</w:t>
      </w:r>
    </w:p>
    <w:p w:rsidR="00AE3568" w:rsidRPr="00AE3568" w:rsidRDefault="00AE3568" w:rsidP="00314726">
      <w:pPr>
        <w:ind w:firstLine="567"/>
        <w:rPr>
          <w:rFonts w:ascii="Arial" w:hAnsi="Arial"/>
          <w:sz w:val="24"/>
        </w:rPr>
      </w:pPr>
      <w:r w:rsidRPr="00AE3568">
        <w:rPr>
          <w:rFonts w:ascii="Arial" w:hAnsi="Arial"/>
          <w:sz w:val="24"/>
        </w:rPr>
        <w:t xml:space="preserve">Definizione di bisettrice e mediana, </w:t>
      </w:r>
      <w:r w:rsidR="002B1340">
        <w:rPr>
          <w:rFonts w:ascii="Arial" w:hAnsi="Arial"/>
          <w:sz w:val="24"/>
        </w:rPr>
        <w:t>criteri di congruenza.</w:t>
      </w:r>
    </w:p>
    <w:p w:rsidR="000C5158" w:rsidRPr="00AE3568" w:rsidRDefault="00AE3568" w:rsidP="00314726">
      <w:pPr>
        <w:ind w:firstLine="567"/>
        <w:rPr>
          <w:rFonts w:ascii="Arial" w:hAnsi="Arial"/>
          <w:sz w:val="24"/>
        </w:rPr>
      </w:pPr>
      <w:r w:rsidRPr="00AE3568">
        <w:rPr>
          <w:rFonts w:ascii="Arial" w:hAnsi="Arial"/>
          <w:sz w:val="24"/>
        </w:rPr>
        <w:t xml:space="preserve">Teoremi sui triangoli isosceli </w:t>
      </w:r>
      <w:r w:rsidR="000C5158">
        <w:rPr>
          <w:rFonts w:ascii="Arial" w:hAnsi="Arial"/>
          <w:sz w:val="24"/>
        </w:rPr>
        <w:t>, parallelismo e perpendicolarità, assiomi sulle ret</w:t>
      </w:r>
      <w:r w:rsidR="00314726">
        <w:rPr>
          <w:rFonts w:ascii="Arial" w:hAnsi="Arial"/>
          <w:sz w:val="24"/>
        </w:rPr>
        <w:t xml:space="preserve">te parallele e perpendicolari, </w:t>
      </w:r>
      <w:r w:rsidR="000C5158">
        <w:rPr>
          <w:rFonts w:ascii="Arial" w:hAnsi="Arial"/>
          <w:sz w:val="24"/>
        </w:rPr>
        <w:t>rette sghembe tagliate da una trasversale e proprietà, teorema delle rette parallele tagliate da una trasversale.</w:t>
      </w:r>
    </w:p>
    <w:p w:rsidR="00AE3568" w:rsidRPr="00EB571A" w:rsidRDefault="00AE3568" w:rsidP="00AE3568">
      <w:pPr>
        <w:pStyle w:val="Rientrocorpodeltesto"/>
        <w:ind w:left="0" w:firstLine="567"/>
      </w:pPr>
    </w:p>
    <w:p w:rsidR="00EB571A" w:rsidRPr="00EB571A" w:rsidRDefault="00EB571A" w:rsidP="00AE3568">
      <w:pPr>
        <w:pStyle w:val="Rientrocorpodeltesto"/>
        <w:ind w:left="0"/>
      </w:pPr>
    </w:p>
    <w:p w:rsidR="00EB571A" w:rsidRPr="00EB571A" w:rsidRDefault="00EB571A" w:rsidP="00EB571A">
      <w:pPr>
        <w:pStyle w:val="Rientrocorpodeltesto"/>
        <w:ind w:left="0"/>
      </w:pPr>
      <w:r w:rsidRPr="00EB571A">
        <w:t>Pavia,</w:t>
      </w:r>
      <w:r w:rsidR="002B1340">
        <w:t xml:space="preserve"> 8 </w:t>
      </w:r>
      <w:r w:rsidRPr="00EB571A">
        <w:t xml:space="preserve"> Giugno 20</w:t>
      </w:r>
      <w:r w:rsidR="000C5158">
        <w:t>14</w:t>
      </w:r>
    </w:p>
    <w:sectPr w:rsidR="00EB571A" w:rsidRPr="00EB571A" w:rsidSect="000847E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571A"/>
    <w:rsid w:val="000847E2"/>
    <w:rsid w:val="000C36FF"/>
    <w:rsid w:val="000C5158"/>
    <w:rsid w:val="002B1340"/>
    <w:rsid w:val="00314726"/>
    <w:rsid w:val="00420CDD"/>
    <w:rsid w:val="00555A7C"/>
    <w:rsid w:val="006A20B6"/>
    <w:rsid w:val="008B1097"/>
    <w:rsid w:val="00AE3568"/>
    <w:rsid w:val="00E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7E2"/>
  </w:style>
  <w:style w:type="paragraph" w:styleId="Titolo5">
    <w:name w:val="heading 5"/>
    <w:basedOn w:val="Normale"/>
    <w:next w:val="Normale"/>
    <w:qFormat/>
    <w:rsid w:val="000847E2"/>
    <w:pPr>
      <w:keepNext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0847E2"/>
    <w:pPr>
      <w:keepNext/>
      <w:ind w:left="708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47E2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0847E2"/>
    <w:pPr>
      <w:ind w:left="1416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0847E2"/>
    <w:pPr>
      <w:ind w:left="708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0847E2"/>
    <w:pPr>
      <w:ind w:left="708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matematica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matematica</dc:title>
  <dc:creator>.</dc:creator>
  <cp:lastModifiedBy>pc-e240</cp:lastModifiedBy>
  <cp:revision>4</cp:revision>
  <dcterms:created xsi:type="dcterms:W3CDTF">2014-06-04T22:28:00Z</dcterms:created>
  <dcterms:modified xsi:type="dcterms:W3CDTF">2014-06-09T09:50:00Z</dcterms:modified>
</cp:coreProperties>
</file>